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49D" w:rsidRPr="00A43344" w:rsidRDefault="00CE1FE5" w:rsidP="00D9149D">
      <w:pPr>
        <w:jc w:val="center"/>
        <w:rPr>
          <w:rFonts w:ascii="TH SarabunIT๙" w:hAnsi="TH SarabunIT๙" w:cs="TH SarabunIT๙"/>
          <w:szCs w:val="32"/>
          <w:cs/>
        </w:rPr>
      </w:pPr>
      <w:r w:rsidRPr="00735BBF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42847C" wp14:editId="68E163A2">
                <wp:simplePos x="0" y="0"/>
                <wp:positionH relativeFrom="column">
                  <wp:posOffset>5588635</wp:posOffset>
                </wp:positionH>
                <wp:positionV relativeFrom="paragraph">
                  <wp:posOffset>-101600</wp:posOffset>
                </wp:positionV>
                <wp:extent cx="706755" cy="361950"/>
                <wp:effectExtent l="0" t="0" r="17145" b="1905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75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5BBF" w:rsidRPr="004B1278" w:rsidRDefault="00735BBF" w:rsidP="00735BB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ชุดที่ 31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440.05pt;margin-top:-8pt;width:55.65pt;height:2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">
                <v:textbox>
                  <w:txbxContent>
                    <w:p w:rsidR="00735BBF" w:rsidRPr="004B1278" w:rsidRDefault="00735BBF" w:rsidP="00735BB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ชุดที่ 31</w:t>
                      </w:r>
                    </w:p>
                  </w:txbxContent>
                </v:textbox>
              </v:shape>
            </w:pict>
          </mc:Fallback>
        </mc:AlternateContent>
      </w:r>
      <w:r w:rsidR="00735BBF" w:rsidRPr="00735BBF"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2F071C" wp14:editId="2930C000">
                <wp:simplePos x="0" y="0"/>
                <wp:positionH relativeFrom="column">
                  <wp:posOffset>3910965</wp:posOffset>
                </wp:positionH>
                <wp:positionV relativeFrom="paragraph">
                  <wp:posOffset>-101600</wp:posOffset>
                </wp:positionV>
                <wp:extent cx="1689735" cy="361950"/>
                <wp:effectExtent l="0" t="0" r="24765" b="1905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973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5BBF" w:rsidRPr="004B1278" w:rsidRDefault="00735BBF" w:rsidP="00735BB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แบบประเมิน กลุ่มที่ 2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07.95pt;margin-top:-8pt;width:133.05pt;height:2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">
                <v:textbox>
                  <w:txbxContent>
                    <w:p w:rsidR="00735BBF" w:rsidRPr="004B1278" w:rsidRDefault="00735BBF" w:rsidP="00735BB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แบบประเมิน กลุ่มที่ 2</w:t>
                      </w: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9149D">
        <w:rPr>
          <w:rFonts w:ascii="TH SarabunIT๙" w:hAnsi="TH SarabunIT๙" w:cs="TH SarabunIT๙"/>
          <w:noProof/>
          <w:szCs w:val="32"/>
        </w:rPr>
        <w:drawing>
          <wp:inline distT="0" distB="0" distL="0" distR="0" wp14:anchorId="708E3E42" wp14:editId="1BF76948">
            <wp:extent cx="1085850" cy="1076325"/>
            <wp:effectExtent l="0" t="0" r="0" b="9525"/>
            <wp:docPr id="2" name="รูปภาพ 2" descr="logoกศน2008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กศน2008_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149D" w:rsidRPr="00D9149D" w:rsidRDefault="00D9149D" w:rsidP="00D9149D">
      <w:pPr>
        <w:jc w:val="center"/>
        <w:rPr>
          <w:rFonts w:ascii="TH SarabunIT๙" w:hAnsi="TH SarabunIT๙" w:cs="TH SarabunIT๙"/>
          <w:b/>
          <w:bCs/>
          <w:sz w:val="18"/>
          <w:szCs w:val="18"/>
        </w:rPr>
      </w:pP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szCs w:val="32"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</w:t>
      </w: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คัดเลือกสำนักงาน </w:t>
      </w:r>
      <w:proofErr w:type="spellStart"/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กศน</w:t>
      </w:r>
      <w:proofErr w:type="spellEnd"/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.จังหวัด/กทม.  ดีเด่น</w:t>
      </w: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43344">
        <w:rPr>
          <w:rFonts w:ascii="TH SarabunIT๙" w:hAnsi="TH SarabunIT๙" w:cs="TH SarabunIT๙"/>
          <w:b/>
          <w:bCs/>
          <w:sz w:val="36"/>
          <w:szCs w:val="36"/>
          <w:cs/>
        </w:rPr>
        <w:t>ประจำ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ปี ๒๕๕๖</w:t>
      </w: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>**************</w:t>
      </w:r>
    </w:p>
    <w:p w:rsidR="00D9149D" w:rsidRPr="00A43344" w:rsidRDefault="00D9149D" w:rsidP="00D9149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</w:t>
      </w:r>
    </w:p>
    <w:p w:rsidR="00D9149D" w:rsidRPr="00A43344" w:rsidRDefault="00D9149D" w:rsidP="00D9149D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D9149D" w:rsidRPr="009827C5" w:rsidRDefault="00D9149D" w:rsidP="00D9149D">
      <w:pPr>
        <w:numPr>
          <w:ilvl w:val="0"/>
          <w:numId w:val="6"/>
        </w:numPr>
        <w:tabs>
          <w:tab w:val="left" w:pos="993"/>
        </w:tabs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827C5">
        <w:rPr>
          <w:rFonts w:ascii="TH SarabunIT๙" w:hAnsi="TH SarabunIT๙" w:cs="TH SarabunIT๙"/>
          <w:sz w:val="32"/>
          <w:szCs w:val="32"/>
          <w:cs/>
        </w:rPr>
        <w:t xml:space="preserve">แบบประเมินนี้ใช้ในการประเมินสำนักงาน </w:t>
      </w:r>
      <w:proofErr w:type="spellStart"/>
      <w:r w:rsidRPr="009827C5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Pr="009827C5">
        <w:rPr>
          <w:rFonts w:ascii="TH SarabunIT๙" w:hAnsi="TH SarabunIT๙" w:cs="TH SarabunIT๙"/>
          <w:sz w:val="32"/>
          <w:szCs w:val="32"/>
          <w:cs/>
        </w:rPr>
        <w:t>.จังหวัด/กทม. ดีเด่น ประจำปี ๒๕๕๖ ที่จะต้องมี</w:t>
      </w:r>
      <w:bookmarkStart w:id="0" w:name="_GoBack"/>
      <w:bookmarkEnd w:id="0"/>
      <w:r w:rsidRPr="009827C5">
        <w:rPr>
          <w:rFonts w:ascii="TH SarabunIT๙" w:hAnsi="TH SarabunIT๙" w:cs="TH SarabunIT๙"/>
          <w:sz w:val="32"/>
          <w:szCs w:val="32"/>
          <w:cs/>
        </w:rPr>
        <w:t xml:space="preserve">ผลงานภายใน ๑ ปีงบประมาณ (๑ ตุลาคม ๒๕๕๕ </w:t>
      </w:r>
      <w:r w:rsidRPr="009827C5">
        <w:rPr>
          <w:rFonts w:ascii="TH SarabunIT๙" w:hAnsi="TH SarabunIT๙" w:cs="TH SarabunIT๙"/>
          <w:sz w:val="32"/>
          <w:szCs w:val="32"/>
        </w:rPr>
        <w:t xml:space="preserve">– </w:t>
      </w:r>
      <w:r w:rsidRPr="009827C5">
        <w:rPr>
          <w:rFonts w:ascii="TH SarabunIT๙" w:hAnsi="TH SarabunIT๙" w:cs="TH SarabunIT๙"/>
          <w:sz w:val="32"/>
          <w:szCs w:val="32"/>
          <w:cs/>
        </w:rPr>
        <w:t>๓๐ กันยายน ๒๕๕๖)</w:t>
      </w:r>
    </w:p>
    <w:p w:rsidR="00D9149D" w:rsidRPr="00A43344" w:rsidRDefault="00D9149D" w:rsidP="00D9149D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sz w:val="32"/>
          <w:szCs w:val="32"/>
        </w:rPr>
        <w:tab/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๒. ให้สำนักงาน </w:t>
      </w:r>
      <w:proofErr w:type="spellStart"/>
      <w:r w:rsidRPr="00A43344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Pr="00A43344">
        <w:rPr>
          <w:rFonts w:ascii="TH SarabunIT๙" w:hAnsi="TH SarabunIT๙" w:cs="TH SarabunIT๙"/>
          <w:sz w:val="32"/>
          <w:szCs w:val="32"/>
          <w:cs/>
        </w:rPr>
        <w:t>.จังหวัด/กทม. ที่ประสงค์จะเข้</w:t>
      </w:r>
      <w:r>
        <w:rPr>
          <w:rFonts w:ascii="TH SarabunIT๙" w:hAnsi="TH SarabunIT๙" w:cs="TH SarabunIT๙"/>
          <w:sz w:val="32"/>
          <w:szCs w:val="32"/>
          <w:cs/>
        </w:rPr>
        <w:t xml:space="preserve">ารับการประเมินหน่วยงานของตนเอง </w:t>
      </w:r>
      <w:r w:rsidRPr="00A43344">
        <w:rPr>
          <w:rFonts w:ascii="TH SarabunIT๙" w:hAnsi="TH SarabunIT๙" w:cs="TH SarabunIT๙"/>
          <w:sz w:val="32"/>
          <w:szCs w:val="32"/>
          <w:cs/>
        </w:rPr>
        <w:t>ประเมินตามหลักเกณฑ์ที่กำหนด</w:t>
      </w:r>
    </w:p>
    <w:p w:rsidR="00D9149D" w:rsidRPr="00A43344" w:rsidRDefault="00D9149D" w:rsidP="00D9149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43344">
        <w:rPr>
          <w:rFonts w:ascii="TH SarabunIT๙" w:hAnsi="TH SarabunIT๙" w:cs="TH SarabunIT๙"/>
          <w:sz w:val="32"/>
          <w:szCs w:val="32"/>
          <w:cs/>
        </w:rPr>
        <w:tab/>
        <w:t xml:space="preserve">๓. สำนักงาน </w:t>
      </w:r>
      <w:proofErr w:type="spellStart"/>
      <w:r w:rsidRPr="00A43344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Pr="00A43344">
        <w:rPr>
          <w:rFonts w:ascii="TH SarabunIT๙" w:hAnsi="TH SarabunIT๙" w:cs="TH SarabunIT๙"/>
          <w:sz w:val="32"/>
          <w:szCs w:val="32"/>
          <w:cs/>
        </w:rPr>
        <w:t>.จังหวัด/กทม. ดีเด่น ประจำ</w:t>
      </w:r>
      <w:r>
        <w:rPr>
          <w:rFonts w:ascii="TH SarabunIT๙" w:hAnsi="TH SarabunIT๙" w:cs="TH SarabunIT๙"/>
          <w:sz w:val="32"/>
          <w:szCs w:val="32"/>
          <w:cs/>
        </w:rPr>
        <w:t>ปี ๒๕๕๖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 ที่จะเข้ารับการประเมิน คือ สำนักงาน </w:t>
      </w:r>
      <w:proofErr w:type="spellStart"/>
      <w:r w:rsidRPr="00A43344">
        <w:rPr>
          <w:rFonts w:ascii="TH SarabunIT๙" w:hAnsi="TH SarabunIT๙" w:cs="TH SarabunIT๙"/>
          <w:sz w:val="32"/>
          <w:szCs w:val="32"/>
          <w:cs/>
        </w:rPr>
        <w:t>กศน</w:t>
      </w:r>
      <w:proofErr w:type="spellEnd"/>
      <w:r w:rsidRPr="00A43344">
        <w:rPr>
          <w:rFonts w:ascii="TH SarabunIT๙" w:hAnsi="TH SarabunIT๙" w:cs="TH SarabunIT๙"/>
          <w:sz w:val="32"/>
          <w:szCs w:val="32"/>
          <w:cs/>
        </w:rPr>
        <w:t xml:space="preserve">.จังหวัด/กทม.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แบ่งการประเมินออกเป็น 3 ขนาด คือ </w:t>
      </w:r>
      <w:r w:rsidRPr="00A43344">
        <w:rPr>
          <w:rFonts w:ascii="TH SarabunIT๙" w:hAnsi="TH SarabunIT๙" w:cs="TH SarabunIT๙"/>
          <w:sz w:val="32"/>
          <w:szCs w:val="32"/>
          <w:cs/>
        </w:rPr>
        <w:t>ขนาดเล็ก  ขนาดกลาง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43344">
        <w:rPr>
          <w:rFonts w:ascii="TH SarabunIT๙" w:hAnsi="TH SarabunIT๙" w:cs="TH SarabunIT๙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ขนาดใหญ่</w:t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:rsidR="00D9149D" w:rsidRPr="00A43344" w:rsidRDefault="00D9149D" w:rsidP="00D9149D">
      <w:pPr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๔. แบบประเมินนี้</w:t>
      </w:r>
      <w:r w:rsidR="002C4DFF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ประกอบด้วย ๒ ตอน ได้แก่</w:t>
      </w:r>
    </w:p>
    <w:p w:rsidR="00D9149D" w:rsidRPr="00A43344" w:rsidRDefault="00D9149D" w:rsidP="00D9149D">
      <w:pPr>
        <w:ind w:left="108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๑</w:t>
      </w:r>
      <w:r w:rsidRPr="00A433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ข้อมูลทั่วไป</w:t>
      </w:r>
    </w:p>
    <w:p w:rsidR="00D9149D" w:rsidRPr="00A43344" w:rsidRDefault="00D9149D" w:rsidP="00D9149D">
      <w:pPr>
        <w:ind w:left="108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A433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๒</w:t>
      </w:r>
      <w:r w:rsidRPr="00A433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  <w:t>ข้อมูลการประเมิน คะแนนเต็ม ๔๐ คะแนน</w:t>
      </w:r>
    </w:p>
    <w:p w:rsidR="00D9149D" w:rsidRPr="00A43344" w:rsidRDefault="00D9149D" w:rsidP="00D9149D">
      <w:pPr>
        <w:tabs>
          <w:tab w:val="left" w:pos="1080"/>
        </w:tabs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๕. ในการประเมินผลการคัดเลือก </w:t>
      </w:r>
      <w:r w:rsidRPr="00A43344">
        <w:rPr>
          <w:rFonts w:ascii="TH SarabunIT๙" w:hAnsi="TH SarabunIT๙" w:cs="TH SarabunIT๙"/>
          <w:color w:val="000000"/>
          <w:szCs w:val="32"/>
          <w:cs/>
        </w:rPr>
        <w:t>ให้คณะกรรมการประเมินโดยพิจารณาจากหลักฐานและผลงานประกอบในการให้คะแนน และให้มีการบันทึกเหตุผลในการพิจารณา</w:t>
      </w: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br w:type="page"/>
      </w:r>
      <w:r w:rsidRPr="00A43344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๒ </w:t>
      </w:r>
      <w:r w:rsidRPr="00A43344">
        <w:rPr>
          <w:rFonts w:ascii="TH SarabunIT๙" w:hAnsi="TH SarabunIT๙" w:cs="TH SarabunIT๙"/>
          <w:color w:val="000000"/>
          <w:sz w:val="32"/>
          <w:szCs w:val="32"/>
        </w:rPr>
        <w:t>-</w:t>
      </w: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color w:val="000000"/>
          <w:sz w:val="16"/>
          <w:szCs w:val="16"/>
        </w:rPr>
      </w:pPr>
    </w:p>
    <w:p w:rsidR="002C4DFF" w:rsidRPr="002C4DFF" w:rsidRDefault="002C4DFF" w:rsidP="00D9149D">
      <w:pPr>
        <w:rPr>
          <w:rFonts w:ascii="TH SarabunIT๙" w:hAnsi="TH SarabunIT๙" w:cs="TH SarabunIT๙"/>
          <w:b/>
          <w:bCs/>
          <w:color w:val="000000"/>
          <w:sz w:val="22"/>
          <w:szCs w:val="22"/>
        </w:rPr>
      </w:pPr>
    </w:p>
    <w:p w:rsidR="00D9149D" w:rsidRDefault="00D9149D" w:rsidP="00D9149D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๑ ข้อมูลทั่วไป</w:t>
      </w:r>
    </w:p>
    <w:p w:rsidR="002C4DFF" w:rsidRPr="002C4DFF" w:rsidRDefault="002C4DFF" w:rsidP="00D9149D">
      <w:pPr>
        <w:rPr>
          <w:rFonts w:ascii="TH SarabunIT๙" w:hAnsi="TH SarabunIT๙" w:cs="TH SarabunIT๙"/>
          <w:b/>
          <w:bCs/>
          <w:color w:val="000000"/>
          <w:sz w:val="22"/>
          <w:szCs w:val="22"/>
        </w:rPr>
      </w:pPr>
    </w:p>
    <w:p w:rsidR="00D9149D" w:rsidRPr="00A43344" w:rsidRDefault="00D9149D" w:rsidP="00D9149D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A43344">
        <w:rPr>
          <w:rFonts w:ascii="TH SarabunIT๙" w:hAnsi="TH SarabunIT๙" w:cs="TH SarabunIT๙"/>
          <w:sz w:val="32"/>
          <w:szCs w:val="32"/>
        </w:rPr>
        <w:tab/>
      </w:r>
      <w:r w:rsidRPr="00A43344">
        <w:rPr>
          <w:rFonts w:ascii="TH SarabunIT๙" w:hAnsi="TH SarabunIT๙" w:cs="TH SarabunIT๙"/>
          <w:sz w:val="32"/>
          <w:szCs w:val="32"/>
        </w:rPr>
        <w:sym w:font="Wingdings" w:char="F0A1"/>
      </w:r>
      <w:r w:rsidRPr="00A43344">
        <w:rPr>
          <w:rFonts w:ascii="TH SarabunIT๙" w:hAnsi="TH SarabunIT๙" w:cs="TH SarabunIT๙"/>
          <w:sz w:val="32"/>
          <w:szCs w:val="32"/>
          <w:cs/>
        </w:rPr>
        <w:t xml:space="preserve"> สำนักงานส่งเสริมการศึกษานอกระบบและการศึกษาตามอัธยาศัยจังหวัด/กทม.</w:t>
      </w:r>
    </w:p>
    <w:p w:rsidR="00D9149D" w:rsidRPr="00A43344" w:rsidRDefault="00D9149D" w:rsidP="00D9149D">
      <w:pPr>
        <w:rPr>
          <w:rFonts w:ascii="TH SarabunIT๙" w:hAnsi="TH SarabunIT๙" w:cs="TH SarabunIT๙"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ขนาด</w:t>
      </w:r>
      <w:r w:rsidRPr="00A4334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43344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A43344">
        <w:rPr>
          <w:rFonts w:ascii="TH SarabunIT๙" w:hAnsi="TH SarabunIT๙" w:cs="TH SarabunIT๙"/>
          <w:sz w:val="32"/>
          <w:szCs w:val="32"/>
        </w:rPr>
        <w:t xml:space="preserve">  </w:t>
      </w:r>
      <w:r w:rsidRPr="00A43344">
        <w:rPr>
          <w:rFonts w:ascii="TH SarabunIT๙" w:hAnsi="TH SarabunIT๙" w:cs="TH SarabunIT๙"/>
          <w:sz w:val="32"/>
          <w:szCs w:val="32"/>
          <w:cs/>
        </w:rPr>
        <w:t>เล็ก</w:t>
      </w:r>
      <w:r w:rsidRPr="00A43344">
        <w:rPr>
          <w:rFonts w:ascii="TH SarabunIT๙" w:hAnsi="TH SarabunIT๙" w:cs="TH SarabunIT๙"/>
          <w:cs/>
        </w:rPr>
        <w:tab/>
      </w:r>
      <w:r w:rsidRPr="00A43344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A43344">
        <w:rPr>
          <w:rFonts w:ascii="TH SarabunIT๙" w:hAnsi="TH SarabunIT๙" w:cs="TH SarabunIT๙"/>
          <w:sz w:val="32"/>
          <w:szCs w:val="32"/>
        </w:rPr>
        <w:t xml:space="preserve">  </w:t>
      </w:r>
      <w:r w:rsidRPr="00A43344">
        <w:rPr>
          <w:rFonts w:ascii="TH SarabunIT๙" w:hAnsi="TH SarabunIT๙" w:cs="TH SarabunIT๙"/>
          <w:sz w:val="32"/>
          <w:szCs w:val="32"/>
          <w:cs/>
        </w:rPr>
        <w:t>กลาง</w:t>
      </w:r>
      <w:r>
        <w:rPr>
          <w:rFonts w:ascii="TH SarabunIT๙" w:hAnsi="TH SarabunIT๙" w:cs="TH SarabunIT๙"/>
          <w:sz w:val="32"/>
          <w:szCs w:val="32"/>
        </w:rPr>
        <w:tab/>
      </w:r>
      <w:r w:rsidRPr="00A43344">
        <w:rPr>
          <w:rFonts w:ascii="TH SarabunIT๙" w:hAnsi="TH SarabunIT๙" w:cs="TH SarabunIT๙"/>
          <w:sz w:val="32"/>
          <w:szCs w:val="32"/>
        </w:rPr>
        <w:sym w:font="Wingdings 2" w:char="F099"/>
      </w:r>
      <w:r w:rsidRPr="00A43344"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ใหญ่</w:t>
      </w:r>
      <w:r w:rsidRPr="00A43344">
        <w:rPr>
          <w:rFonts w:ascii="TH SarabunIT๙" w:hAnsi="TH SarabunIT๙" w:cs="TH SarabunIT๙"/>
          <w:cs/>
        </w:rPr>
        <w:tab/>
        <w:t xml:space="preserve">     </w:t>
      </w:r>
    </w:p>
    <w:p w:rsidR="00D9149D" w:rsidRPr="00A43344" w:rsidRDefault="00D9149D" w:rsidP="00D9149D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D9149D" w:rsidRPr="00A43344" w:rsidRDefault="00D9149D" w:rsidP="00D9149D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๑.๑  ชื่อหน่วยงาน...................................................................................................................</w:t>
      </w:r>
    </w:p>
    <w:p w:rsidR="00D9149D" w:rsidRPr="00A43344" w:rsidRDefault="00D9149D" w:rsidP="00D9149D">
      <w:pPr>
        <w:ind w:left="72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๑.๒  สถานที่ตั้ง.....................................................ตำบล/แขวง...............................................</w:t>
      </w:r>
    </w:p>
    <w:p w:rsidR="00D9149D" w:rsidRPr="00A43344" w:rsidRDefault="00D9149D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  <w:t>อำเภอ/เขต....................................................จังหวัด.....................................................</w:t>
      </w:r>
    </w:p>
    <w:p w:rsidR="00D9149D" w:rsidRPr="00A43344" w:rsidRDefault="00D9149D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  <w:t>โทรศัพท์...................................................โทรสาร.........................................................</w:t>
      </w:r>
    </w:p>
    <w:p w:rsidR="00D9149D" w:rsidRPr="00A43344" w:rsidRDefault="00D9149D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</w:rPr>
        <w:t xml:space="preserve">    </w:t>
      </w:r>
      <w:r w:rsidRPr="00A43344">
        <w:rPr>
          <w:rFonts w:ascii="TH SarabunIT๙" w:hAnsi="TH SarabunIT๙" w:cs="TH SarabunIT๙"/>
          <w:color w:val="000000"/>
          <w:sz w:val="32"/>
          <w:szCs w:val="32"/>
        </w:rPr>
        <w:tab/>
        <w:t>E-mail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D9149D" w:rsidRPr="00A43344" w:rsidRDefault="00D9149D" w:rsidP="00D9149D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  จำนวนบุคลากรในปีงบประมาณ </w:t>
      </w:r>
      <w:r w:rsidR="009C12B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๒๕๕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</w:p>
    <w:p w:rsidR="00D9149D" w:rsidRPr="00A43344" w:rsidRDefault="00D9149D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๑.๓.๑ ข้าราชการครูและบุคลากรทางการศึกษา................. คน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</w:p>
    <w:p w:rsidR="00D9149D" w:rsidRPr="00A43344" w:rsidRDefault="00D9149D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๑.๓.๒ ข้าราชการพลเรือน...................คน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๑.๓.๓ ลูกจ้างประจำ.............................คน</w:t>
      </w:r>
      <w:r w:rsidRPr="00A4334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A4334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๑.๓.๔ ลูกจ้างชั่วคราว.........................คน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๑.๓.๕ ครู </w:t>
      </w:r>
      <w:proofErr w:type="spellStart"/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ศรช</w:t>
      </w:r>
      <w:proofErr w:type="spellEnd"/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. ....................................คน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๑.๓.๖ พนั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ก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งานราชการ........................คน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๑.๓.๗ อื่น ๆ (โปรดระบุ)............................</w:t>
      </w:r>
    </w:p>
    <w:p w:rsidR="00D9149D" w:rsidRPr="00A43344" w:rsidRDefault="00D9149D" w:rsidP="00D9149D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๑.๔  จำนวนนักศึกษา และผู้รับบริ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การที่ลงทะเบียนในปีงบประมาณ ๒๕๕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</w:p>
    <w:p w:rsidR="00D9149D" w:rsidRPr="00A43344" w:rsidRDefault="00D9149D" w:rsidP="00D9149D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๑.4.๑ การศึกษาขั้นพื้นฐาน.......................................................คน</w:t>
      </w:r>
    </w:p>
    <w:p w:rsidR="00D9149D" w:rsidRPr="00A43344" w:rsidRDefault="00D9149D" w:rsidP="00D9149D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๑.4.๒ การศึกษาต่อเนื่อง...........................................................คน</w:t>
      </w:r>
    </w:p>
    <w:p w:rsidR="00D9149D" w:rsidRPr="00A43344" w:rsidRDefault="00D9149D" w:rsidP="00D9149D">
      <w:pPr>
        <w:ind w:left="90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๑.4.๓ เทียบระดับการศึกษา......................................................คน</w:t>
      </w:r>
    </w:p>
    <w:p w:rsidR="00D9149D" w:rsidRPr="00A43344" w:rsidRDefault="00D9149D" w:rsidP="00D9149D">
      <w:pPr>
        <w:ind w:left="900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๑.4.๔ ประกาศนียบัตรวิชาชีพ (</w:t>
      </w:r>
      <w:proofErr w:type="spellStart"/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ปวช</w:t>
      </w:r>
      <w:proofErr w:type="spellEnd"/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.).......................................คน</w:t>
      </w:r>
    </w:p>
    <w:p w:rsidR="00D9149D" w:rsidRPr="00A43344" w:rsidRDefault="00D9149D" w:rsidP="00D9149D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๑.4.๕ อื่น ๆ (โปรดระบุ).................................................................   </w:t>
      </w:r>
    </w:p>
    <w:p w:rsidR="00D9149D" w:rsidRPr="00A43344" w:rsidRDefault="00D9149D" w:rsidP="00D9149D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   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๑.5  จำนว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>นโครงการในปีงบประมาณ ๒๕๕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6</w:t>
      </w:r>
    </w:p>
    <w:p w:rsidR="00D9149D" w:rsidRPr="00A43344" w:rsidRDefault="00D9149D" w:rsidP="00D9149D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A4334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๑.5.๑ ......................................................................................................................</w:t>
      </w:r>
    </w:p>
    <w:p w:rsidR="00D9149D" w:rsidRPr="00A43344" w:rsidRDefault="00D9149D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๑.5.๒ ...............................................................................................................</w:t>
      </w:r>
      <w:r w:rsidRPr="00A43344">
        <w:rPr>
          <w:rFonts w:ascii="TH SarabunIT๙" w:hAnsi="TH SarabunIT๙" w:cs="TH SarabunIT๙"/>
          <w:color w:val="000000"/>
          <w:sz w:val="32"/>
          <w:szCs w:val="32"/>
        </w:rPr>
        <w:t>........</w:t>
      </w:r>
    </w:p>
    <w:p w:rsidR="00D9149D" w:rsidRPr="00A43344" w:rsidRDefault="00D9149D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๑.5.๓ ......................................................................................................................</w:t>
      </w:r>
    </w:p>
    <w:p w:rsidR="00D9149D" w:rsidRPr="00A43344" w:rsidRDefault="00D9149D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  <w:t>๑.5.๔ ......................................................................................................................</w:t>
      </w:r>
      <w:r w:rsidRPr="00A43344">
        <w:rPr>
          <w:rFonts w:ascii="TH SarabunIT๙" w:hAnsi="TH SarabunIT๙" w:cs="TH SarabunIT๙"/>
          <w:color w:val="000000"/>
          <w:sz w:val="32"/>
          <w:szCs w:val="32"/>
        </w:rPr>
        <w:t xml:space="preserve">       </w:t>
      </w:r>
    </w:p>
    <w:p w:rsidR="00D9149D" w:rsidRPr="00A43344" w:rsidRDefault="00D9149D" w:rsidP="00D9149D">
      <w:pPr>
        <w:ind w:left="108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</w:rPr>
        <w:t xml:space="preserve">     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๑.5.5 ......................................................................................................................</w:t>
      </w:r>
      <w:r w:rsidRPr="00A43344">
        <w:rPr>
          <w:rFonts w:ascii="TH SarabunIT๙" w:hAnsi="TH SarabunIT๙" w:cs="TH SarabunIT๙"/>
          <w:color w:val="000000"/>
          <w:sz w:val="32"/>
          <w:szCs w:val="32"/>
        </w:rPr>
        <w:t xml:space="preserve">       </w:t>
      </w:r>
    </w:p>
    <w:p w:rsidR="00D9149D" w:rsidRPr="00A43344" w:rsidRDefault="00D9149D" w:rsidP="00D9149D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๑.6  </w:t>
      </w:r>
      <w:proofErr w:type="spellStart"/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อัต</w:t>
      </w:r>
      <w:proofErr w:type="spellEnd"/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ลักษณ์ของสำนักงาน </w:t>
      </w:r>
      <w:proofErr w:type="spellStart"/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กศน</w:t>
      </w:r>
      <w:proofErr w:type="spellEnd"/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.จังหวัด/</w:t>
      </w:r>
      <w:proofErr w:type="spellStart"/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กทม</w:t>
      </w:r>
      <w:proofErr w:type="spellEnd"/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</w:t>
      </w:r>
    </w:p>
    <w:p w:rsidR="00D9149D" w:rsidRPr="00A43344" w:rsidRDefault="00D9149D" w:rsidP="00D9149D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......................................................................................................................................    </w:t>
      </w:r>
    </w:p>
    <w:p w:rsidR="00D9149D" w:rsidRPr="00A43344" w:rsidRDefault="00D9149D" w:rsidP="00D9149D">
      <w:pPr>
        <w:ind w:left="720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......................................................................................................................................   </w:t>
      </w:r>
    </w:p>
    <w:p w:rsidR="00D9149D" w:rsidRPr="00A43344" w:rsidRDefault="00D9149D" w:rsidP="00D9149D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๑.</w:t>
      </w:r>
      <w:r w:rsidR="002C4DFF">
        <w:rPr>
          <w:rFonts w:ascii="TH SarabunIT๙" w:hAnsi="TH SarabunIT๙" w:cs="TH SarabunIT๙" w:hint="cs"/>
          <w:color w:val="000000"/>
          <w:sz w:val="32"/>
          <w:szCs w:val="32"/>
          <w:cs/>
        </w:rPr>
        <w:t>7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โครงการ/กิจกรรมพิเศษ</w:t>
      </w:r>
    </w:p>
    <w:p w:rsidR="00D9149D" w:rsidRPr="00A43344" w:rsidRDefault="00D9149D" w:rsidP="00D9149D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</w:t>
      </w:r>
    </w:p>
    <w:p w:rsidR="00D9149D" w:rsidRPr="00A43344" w:rsidRDefault="00D9149D" w:rsidP="00D9149D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</w:t>
      </w:r>
    </w:p>
    <w:p w:rsidR="00D9149D" w:rsidRPr="00A43344" w:rsidRDefault="00D9149D" w:rsidP="00D9149D">
      <w:pPr>
        <w:rPr>
          <w:rFonts w:ascii="TH SarabunIT๙" w:hAnsi="TH SarabunIT๙" w:cs="TH SarabunIT๙"/>
          <w:b/>
          <w:bCs/>
          <w:szCs w:val="32"/>
        </w:rPr>
      </w:pPr>
    </w:p>
    <w:p w:rsidR="00D9149D" w:rsidRDefault="00D9149D" w:rsidP="00D9149D">
      <w:pPr>
        <w:jc w:val="center"/>
        <w:rPr>
          <w:rFonts w:ascii="TH SarabunIT๙" w:hAnsi="TH SarabunIT๙" w:cs="TH SarabunIT๙"/>
          <w:szCs w:val="32"/>
        </w:rPr>
      </w:pPr>
    </w:p>
    <w:p w:rsidR="002C4DFF" w:rsidRDefault="002C4DFF">
      <w:pPr>
        <w:spacing w:after="200" w:line="276" w:lineRule="auto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br w:type="page"/>
      </w:r>
    </w:p>
    <w:p w:rsidR="00D9149D" w:rsidRPr="00513DDB" w:rsidRDefault="00D9149D" w:rsidP="00D9149D">
      <w:pPr>
        <w:jc w:val="center"/>
        <w:rPr>
          <w:rFonts w:ascii="TH SarabunIT๙" w:hAnsi="TH SarabunIT๙" w:cs="TH SarabunIT๙"/>
          <w:szCs w:val="32"/>
        </w:rPr>
      </w:pPr>
      <w:r w:rsidRPr="00513DDB">
        <w:rPr>
          <w:rFonts w:ascii="TH SarabunIT๙" w:hAnsi="TH SarabunIT๙" w:cs="TH SarabunIT๙"/>
          <w:szCs w:val="32"/>
        </w:rPr>
        <w:lastRenderedPageBreak/>
        <w:t xml:space="preserve">- </w:t>
      </w:r>
      <w:r w:rsidRPr="00513DDB">
        <w:rPr>
          <w:rFonts w:ascii="TH SarabunIT๙" w:hAnsi="TH SarabunIT๙" w:cs="TH SarabunIT๙" w:hint="cs"/>
          <w:szCs w:val="32"/>
          <w:cs/>
        </w:rPr>
        <w:t>3</w:t>
      </w:r>
      <w:r w:rsidRPr="00513DDB">
        <w:rPr>
          <w:rFonts w:ascii="TH SarabunIT๙" w:hAnsi="TH SarabunIT๙" w:cs="TH SarabunIT๙"/>
          <w:szCs w:val="32"/>
          <w:cs/>
        </w:rPr>
        <w:t xml:space="preserve"> </w:t>
      </w:r>
      <w:r w:rsidRPr="00513DDB">
        <w:rPr>
          <w:rFonts w:ascii="TH SarabunIT๙" w:hAnsi="TH SarabunIT๙" w:cs="TH SarabunIT๙"/>
          <w:szCs w:val="32"/>
        </w:rPr>
        <w:t>-</w:t>
      </w:r>
    </w:p>
    <w:p w:rsidR="00D9149D" w:rsidRPr="00D9149D" w:rsidRDefault="00D9149D" w:rsidP="00D9149D">
      <w:pPr>
        <w:rPr>
          <w:rFonts w:ascii="TH SarabunIT๙" w:hAnsi="TH SarabunIT๙" w:cs="TH SarabunIT๙"/>
          <w:b/>
          <w:bCs/>
          <w:sz w:val="20"/>
          <w:szCs w:val="24"/>
        </w:rPr>
      </w:pPr>
    </w:p>
    <w:p w:rsidR="00D9149D" w:rsidRDefault="00D9149D" w:rsidP="00D9149D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๒   ข้อมูลการประเมิน</w:t>
      </w:r>
      <w:r w:rsidRPr="00A43344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 </w:t>
      </w:r>
      <w:r w:rsidRPr="00A43344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D9149D" w:rsidRPr="00D9149D" w:rsidRDefault="00D9149D" w:rsidP="00D9149D">
      <w:pPr>
        <w:rPr>
          <w:rFonts w:ascii="TH SarabunIT๙" w:hAnsi="TH SarabunIT๙" w:cs="TH SarabunIT๙"/>
          <w:color w:val="000000"/>
          <w:sz w:val="20"/>
          <w:szCs w:val="20"/>
          <w:cs/>
        </w:rPr>
      </w:pPr>
      <w:r w:rsidRPr="004F76D7">
        <w:rPr>
          <w:rFonts w:ascii="TH SarabunIT๙" w:hAnsi="TH SarabunIT๙" w:cs="TH SarabunIT๙"/>
          <w:color w:val="000000"/>
          <w:sz w:val="18"/>
          <w:szCs w:val="18"/>
        </w:rPr>
        <w:tab/>
      </w:r>
    </w:p>
    <w:tbl>
      <w:tblPr>
        <w:tblW w:w="111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327"/>
        <w:gridCol w:w="2977"/>
        <w:gridCol w:w="2201"/>
        <w:gridCol w:w="1209"/>
      </w:tblGrid>
      <w:tr w:rsidR="00D9149D" w:rsidRPr="00A43344" w:rsidTr="00D9149D">
        <w:tc>
          <w:tcPr>
            <w:tcW w:w="1418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3327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201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209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D9149D" w:rsidRPr="00A43344" w:rsidTr="00D9149D">
        <w:trPr>
          <w:trHeight w:val="1187"/>
        </w:trPr>
        <w:tc>
          <w:tcPr>
            <w:tcW w:w="1418" w:type="dxa"/>
          </w:tcPr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การบริหารทั่วไป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การบริหารงบประมาณ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การบริหารบุคลากร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D9149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327" w:type="dxa"/>
          </w:tcPr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มีการนำระบบเทคโนโลยีสารสนเทศที่ทันสมัยและเหมาะสมมาใช้ในการปฏิบัติงานธุรการ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มีแผนการดำเนินงานการบริหารทั่วไปที่ชัดเจน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มีกำหนดการประชุมบุคลากรในสถานศึกษาอย่างชัดเจน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มีระบบการควบคุมการใช้วัสดุอุปกรณ์อย่างเหมาะสมและมีประสิทธิภาพ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มีระบบบริหารสวัสดิการให้บุคลากรของสถานศึกษา</w:t>
            </w: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๑. มีการบริหารการเงินและบัญชีตามระบบ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GFM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I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>S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มีแผนการใช้จ่ายงบประมาณที่ชัดเจน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มีระบบบัญชีและการใช้จ่ายงบประมาณที่สอดคล้องและสมดุลกัน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มีระบบการควบคุมการใช้จ่ายงบประมาณ</w:t>
            </w: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มีรายงานการใช้จ่ายงบประมาณเป็นไปตามกำหนด</w:t>
            </w: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มีแผนพัฒนาบุคลากรทั้งระยะสั้นและระยะยาว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บุคลากรได้รับการสนับสนุนให้ได้รับการพัฒนาอย่างต่อเนื่อง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มีบุคลากร/สถานศึกษาได้รับรางวัลเชิดชูเกียรติ</w:t>
            </w:r>
          </w:p>
          <w:p w:rsidR="00D9149D" w:rsidRPr="00A43344" w:rsidRDefault="00D9149D" w:rsidP="002C4DFF">
            <w:pPr>
              <w:rPr>
                <w:rStyle w:val="ac"/>
                <w:rFonts w:ascii="TH SarabunIT๙" w:hAnsi="TH SarabunIT๙" w:cs="TH SarabunIT๙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มีการส่งเสริมขวัญและกำลังใจให</w:t>
            </w:r>
            <w:r w:rsidRPr="00A43344">
              <w:rPr>
                <w:rStyle w:val="ac"/>
                <w:rFonts w:ascii="TH SarabunIT๙" w:hAnsi="TH SarabunIT๙" w:cs="TH SarabunIT๙"/>
                <w:cs/>
              </w:rPr>
              <w:t>้กับบุคลากรอย่างสม่ำเสมอ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มีการนำเทคโนโลยีมาใช้ในการบริหารงานบุคลากร</w:t>
            </w: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A43344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77" w:type="dxa"/>
          </w:tcPr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ตรวจสอบจากสภาพจริงของหลักฐาน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 (แผน)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รายงานการประชุม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เอกสารรายงานผลการปฏิบัติงาน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เอกสาร (แผนการนิเทศติดตามผล)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(โปรดระบุ....)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ตรวจสอบจากสภาพของหลักฐาน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เอกสารการรายงานผลตามไตรมาส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 (แผนการใช้งบประมาณ)</w:t>
            </w: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(โปรดระบุ.....)</w:t>
            </w: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๑. เอกสาร (แผน/โครงการ)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๒. หลักฐานการได้รับการฝึกอบรมพัฒนา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๓. กิจกรรม/ภาพถ่าย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๔. ข้อมูล/จากบุคลากร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การปฏิบัติงานจริง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(โปรดระบุ....)</w:t>
            </w: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D9149D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201" w:type="dxa"/>
          </w:tcPr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A43344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A43344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209" w:type="dxa"/>
          </w:tcPr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D9149D" w:rsidRPr="00A43344" w:rsidRDefault="00D9149D" w:rsidP="00D9149D">
      <w:pPr>
        <w:rPr>
          <w:rFonts w:ascii="TH SarabunIT๙" w:hAnsi="TH SarabunIT๙" w:cs="TH SarabunIT๙"/>
          <w:color w:val="000000"/>
        </w:rPr>
      </w:pPr>
    </w:p>
    <w:p w:rsidR="00D9149D" w:rsidRDefault="00D9149D" w:rsidP="00D9149D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2C4DFF" w:rsidRDefault="002C4DFF" w:rsidP="00D9149D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2C4DFF" w:rsidRDefault="002C4DFF" w:rsidP="00D9149D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2C4DFF" w:rsidRDefault="002C4DFF" w:rsidP="00D9149D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D9149D" w:rsidRDefault="00D9149D" w:rsidP="00D9149D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D9149D" w:rsidRDefault="00D9149D" w:rsidP="00D9149D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</w:p>
    <w:p w:rsidR="00D9149D" w:rsidRPr="00513DDB" w:rsidRDefault="00D9149D" w:rsidP="00D9149D">
      <w:pPr>
        <w:jc w:val="center"/>
        <w:rPr>
          <w:rFonts w:ascii="TH SarabunIT๙" w:hAnsi="TH SarabunIT๙" w:cs="TH SarabunIT๙"/>
          <w:color w:val="000000"/>
          <w:sz w:val="28"/>
          <w:szCs w:val="32"/>
        </w:rPr>
      </w:pPr>
      <w:r w:rsidRPr="00513DDB">
        <w:rPr>
          <w:rFonts w:ascii="TH SarabunIT๙" w:hAnsi="TH SarabunIT๙" w:cs="TH SarabunIT๙"/>
          <w:color w:val="000000"/>
          <w:sz w:val="28"/>
          <w:szCs w:val="32"/>
        </w:rPr>
        <w:lastRenderedPageBreak/>
        <w:t>- 4</w:t>
      </w:r>
      <w:r w:rsidRPr="00513DDB">
        <w:rPr>
          <w:rFonts w:ascii="TH SarabunIT๙" w:hAnsi="TH SarabunIT๙" w:cs="TH SarabunIT๙"/>
          <w:color w:val="000000"/>
          <w:sz w:val="28"/>
          <w:szCs w:val="32"/>
          <w:cs/>
        </w:rPr>
        <w:t xml:space="preserve"> </w:t>
      </w:r>
      <w:r w:rsidRPr="00513DDB">
        <w:rPr>
          <w:rFonts w:ascii="TH SarabunIT๙" w:hAnsi="TH SarabunIT๙" w:cs="TH SarabunIT๙"/>
          <w:color w:val="000000"/>
          <w:sz w:val="28"/>
          <w:szCs w:val="32"/>
        </w:rPr>
        <w:t>-</w:t>
      </w:r>
    </w:p>
    <w:p w:rsidR="00D9149D" w:rsidRPr="002C4DFF" w:rsidRDefault="00D9149D" w:rsidP="00D9149D">
      <w:pPr>
        <w:rPr>
          <w:rFonts w:ascii="TH SarabunIT๙" w:hAnsi="TH SarabunIT๙" w:cs="TH SarabunIT๙"/>
          <w:color w:val="000000"/>
          <w:sz w:val="28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402"/>
        <w:gridCol w:w="2977"/>
        <w:gridCol w:w="1984"/>
        <w:gridCol w:w="1134"/>
      </w:tblGrid>
      <w:tr w:rsidR="00D9149D" w:rsidRPr="00A43344" w:rsidTr="00D9149D">
        <w:tc>
          <w:tcPr>
            <w:tcW w:w="1560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3402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977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1984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134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D9149D" w:rsidRPr="00BB5489" w:rsidTr="00D9149D">
        <w:trPr>
          <w:trHeight w:val="3889"/>
        </w:trPr>
        <w:tc>
          <w:tcPr>
            <w:tcW w:w="1560" w:type="dxa"/>
          </w:tcPr>
          <w:p w:rsidR="00D9149D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๔. การบริหารอาคารสถานที่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๕. การบริหารวิชาการ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BB5489" w:rsidRDefault="00BB5489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๖. การเสริมสร้างคุณธรรม 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Default="00BB5489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BB54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3402" w:type="dxa"/>
          </w:tcPr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มีการจัดสถานที่ในสถานศึกษาให้เป็นระเบียบ สะอาด และสวยงาม</w:t>
            </w: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มีการจัดภูมิทัศน์ที่สวยงาม ร่มรื่นและเอื้อต่อการทำงาน</w:t>
            </w: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มีการจัดบรรยากาศภายในสำนักงานที่เอื้อต่อผู้ปฏิบัติงานและผู้มาใช้บริการโดยใช้</w:t>
            </w: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ระบบ ๕ ส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มีหน่วยงานทั้งภาครัฐและเอกชนมาใช้บริการอย่างสม่ำเสมอ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มีสิ่งอำนวยความสะดวกต่อผู้รับบริการที่หลากหลาย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๖. บุคลากรมีส่วนร่วมในการดูแลอาคาร สถานที่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มีการวางแผนจัดสรร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งบประมาณเพื่อพัฒนางานวิชาการ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มีการจัดการความรู้ในองค์กรที่ชัดเจน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๓. องค์กรและชุมชนมีส่วนร่วมในงานวิชาการ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มีการส่งเสริมการประกันคุณภาพของสถานศึกษาในสังกัดที่มีประสิทธิภาพ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มีการนิเทศติดตามผลการดำเนินงานของสถานศึกษาในสังกัดอย่างเป็นระบบและต่อเนื่อง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มีการประเมินผลกิจกรรมหรือโครงการอย่างมีระบบ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๗. มีการนำผลการประเมินมาวิเคราะห์และปรับปรุงผลการดำเนินงาน</w:t>
            </w: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BB5489" w:rsidRDefault="00BB5489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มีแผนและโครงการเกี่ยวกับการจัดกิจกรรมเสริมสร้างคุณธรรม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มีการจัดกิจกรรมทั้งในหน่วยงานและสถานศึกษา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มีการติดตามและประเมินผล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๔. บุคลากรปฏิบัติงานถูกต้องเป็นไปตามแบบแผน/วัฒนธรรมขององค์กร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มีการใช้หลัก</w:t>
            </w:r>
            <w:proofErr w:type="spellStart"/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ธรรมาภิ</w:t>
            </w:r>
            <w:proofErr w:type="spellEnd"/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บาล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ในการบริหารงานและการปฏิบัติงาน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BB54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977" w:type="dxa"/>
          </w:tcPr>
          <w:p w:rsidR="002C4DFF" w:rsidRPr="00BB5489" w:rsidRDefault="002C4DFF" w:rsidP="002C4DFF">
            <w:pPr>
              <w:ind w:right="-1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๑. สังเกต/สัมภาษณ์/ดูจากสถานที่จริง</w:t>
            </w: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๒. บันทึกข้อมูลการให้บริการ</w:t>
            </w: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๓. เอกสาร/คำสั่งการมอบหมายงาน</w:t>
            </w:r>
          </w:p>
          <w:p w:rsidR="00D9149D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๔. อื่น ๆ (โปรดระบุ....)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๒. คำสั่ง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๓. บันทึกการประชุม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สัมภาษณ์/สอบถาม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๖. รายงานผลการนิเทศ/ภาพถ่าย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๗. รายงานผลการปฏิบัติงาน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๘. บันทึกการประชุมประจำเดือน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๙. อื่น ๆ (โปรดระบุ....)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BB5489" w:rsidRDefault="00BB5489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รายงานผลการดำเนินการ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๓. ภาพถ่าย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๔. สัมภาษณ์/สอบถาม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๕. อื่น ๆ (โปรดระบุ....)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2C4DFF" w:rsidRPr="00BB5489" w:rsidRDefault="002C4DFF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๖ รายการขึ้นไป</w:t>
            </w: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</w:t>
            </w: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BB5489" w:rsidRDefault="00BB5489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มีตัวชี้วัดครบทั้ง ๕ รายการ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D9149D" w:rsidRPr="00BB5489" w:rsidRDefault="00D9149D" w:rsidP="00D9149D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BB5489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="00BB5489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</w:t>
            </w:r>
            <w:r w:rsidR="00BB5489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ร</w:t>
            </w:r>
          </w:p>
        </w:tc>
        <w:tc>
          <w:tcPr>
            <w:tcW w:w="1134" w:type="dxa"/>
          </w:tcPr>
          <w:p w:rsidR="00D9149D" w:rsidRPr="00BB5489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</w:tbl>
    <w:p w:rsidR="00D9149D" w:rsidRDefault="00D9149D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D9149D" w:rsidRDefault="00D9149D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BB5489" w:rsidRDefault="00BB5489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A43344">
        <w:rPr>
          <w:rFonts w:ascii="TH SarabunIT๙" w:hAnsi="TH SarabunIT๙" w:cs="TH SarabunIT๙"/>
          <w:color w:val="000000"/>
          <w:sz w:val="32"/>
          <w:szCs w:val="32"/>
        </w:rPr>
        <w:lastRenderedPageBreak/>
        <w:t xml:space="preserve">-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Pr="00A433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A43344">
        <w:rPr>
          <w:rFonts w:ascii="TH SarabunIT๙" w:hAnsi="TH SarabunIT๙" w:cs="TH SarabunIT๙"/>
          <w:color w:val="000000"/>
          <w:sz w:val="32"/>
          <w:szCs w:val="32"/>
        </w:rPr>
        <w:t>-</w:t>
      </w: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1105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2409"/>
        <w:gridCol w:w="2552"/>
        <w:gridCol w:w="2551"/>
        <w:gridCol w:w="1418"/>
      </w:tblGrid>
      <w:tr w:rsidR="00D9149D" w:rsidRPr="00A43344" w:rsidTr="00D9149D">
        <w:tc>
          <w:tcPr>
            <w:tcW w:w="2127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องค์ประกอบ</w:t>
            </w:r>
          </w:p>
        </w:tc>
        <w:tc>
          <w:tcPr>
            <w:tcW w:w="2409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ตัวชี้วัด</w:t>
            </w:r>
          </w:p>
        </w:tc>
        <w:tc>
          <w:tcPr>
            <w:tcW w:w="2552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หลักฐาน</w:t>
            </w:r>
          </w:p>
        </w:tc>
        <w:tc>
          <w:tcPr>
            <w:tcW w:w="2551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เกณฑ์การให้คะแนน</w:t>
            </w:r>
          </w:p>
        </w:tc>
        <w:tc>
          <w:tcPr>
            <w:tcW w:w="1418" w:type="dxa"/>
          </w:tcPr>
          <w:p w:rsidR="00D9149D" w:rsidRPr="00A43344" w:rsidRDefault="00D9149D" w:rsidP="002C4DF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cs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คะแนนที่ได้</w:t>
            </w:r>
          </w:p>
        </w:tc>
      </w:tr>
      <w:tr w:rsidR="00D9149D" w:rsidRPr="00F35016" w:rsidTr="00D9149D">
        <w:trPr>
          <w:trHeight w:val="1187"/>
        </w:trPr>
        <w:tc>
          <w:tcPr>
            <w:tcW w:w="2127" w:type="dxa"/>
          </w:tcPr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๗. การประสานภาคี เครือข่าย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5016" w:rsidRPr="00F35016" w:rsidRDefault="00F35016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5016" w:rsidRPr="00F35016" w:rsidRDefault="00F35016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5016" w:rsidRPr="00F35016" w:rsidRDefault="00F35016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5016" w:rsidRPr="00F35016" w:rsidRDefault="00F35016" w:rsidP="00BB54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๘. การจัดกิจกรรมการศึกษาอื่นๆ ที่สนองต่อนโยบายสำคัญ เช่น โครงการพระราชดำริ การเรียนรู้สู่อาเซียน ศูนย์ฝึกอาชีพชุมชน โครงการเสริมสร้างความมั่นคง โครงการช่วยเหลือภัยพิบัติ ยาเสพติด ฯลฯ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409" w:type="dxa"/>
          </w:tcPr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มีแผนการทำงานร่วมกัน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มีการจัดกิจกรรมร่วมกัน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มีการสนับสนุนทรัพยากรต่าง ๆ ร่วมกัน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มีการพัฒนาศักยภาพบุคลากรร่วมกัน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มีการติดตามผลร่วมกัน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มีการประกาศเกียรติคุณ ยกย่องภาคีเครือข่าย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๑. มีแผน/โครงการที่สนองต่อนโยบายสำคัญ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๒. มีการดำเนินการจัดการศึกษาที่สนองต่อนโยบายสำคัญ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๓. มีการพัฒนาครู/บุคลากร/ภาคีเครือข่ายในการจัดกิจกรรม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๔. มีการนิเทศติดตามผลประเมินผลอย่างเป็นระบบ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๕. มีการรายงานผลการดำเนินงาน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๖. มีการนำผลการประเมินไปพัฒนาต่อเนื่อง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552" w:type="dxa"/>
          </w:tcPr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รายงานผลการจัดกิจกรรม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๓. ภาพถ่าย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๔. บันทึกการประชุม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๕. สัมภาษณ์/สอบถาม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๖. ทะเบียนคุมใบประกาศเกียรติคุณ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๗. อื่น ๆ (โปรดระบุ)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5016" w:rsidRPr="00F35016" w:rsidRDefault="00F35016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F35016" w:rsidRDefault="00D9149D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๑. แผน/โครงการ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๒. รายงานผลการดำเนินงาน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รายงานการนิเทศ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๔. ดูจากสภาพจริง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๕. ภาพถ่าย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๖. อื่น ๆ (โปรดระบุ)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551" w:type="dxa"/>
          </w:tcPr>
          <w:p w:rsidR="00BB5489" w:rsidRPr="00F35016" w:rsidRDefault="00BB5489" w:rsidP="00BB5489">
            <w:pPr>
              <w:ind w:right="-63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๕ รายการขึ้นไป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๔ รายการ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๓ รายการ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๒ รายการ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มีตัวชี้วัด ๑ รายการ</w:t>
            </w: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B5489" w:rsidRPr="00F35016" w:rsidRDefault="00BB5489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5016" w:rsidRPr="00F35016" w:rsidRDefault="00F35016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5016" w:rsidRPr="00F35016" w:rsidRDefault="00F35016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F35016" w:rsidRPr="00F35016" w:rsidRDefault="00F35016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F35016" w:rsidRDefault="00D9149D" w:rsidP="00BB5489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๕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มีตั้งแต่ ๕ กิจกรรมขึ้นไป และมีตัวชี้วัดครบทั้ง ๖ รายการ 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 ๔ กิจกรรม และมีตัวชี้วัดไม่น้อยกว่า ๔ รายการ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๓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 ๓ กิจกรรมและมีตัวชี้วัดไม่น้อยกว่า ๔ รายการ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๒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 ๒ กิจกรรมและมีตัวชี้วัดไม่น้อยกว่า ๔ รายการ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๑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</w:rPr>
              <w:t xml:space="preserve">= </w:t>
            </w:r>
            <w:r w:rsidRPr="00F35016">
              <w:rPr>
                <w:rFonts w:ascii="TH SarabunIT๙" w:hAnsi="TH SarabunIT๙" w:cs="TH SarabunIT๙"/>
                <w:color w:val="000000"/>
                <w:sz w:val="28"/>
                <w:cs/>
              </w:rPr>
              <w:t>มี ๑ กิจกรรมและมีตัวชี้วัดไม่น้อยกว่า ๔ รายการ</w:t>
            </w: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:rsidR="00D9149D" w:rsidRPr="00F35016" w:rsidRDefault="00D9149D" w:rsidP="002C4DF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</w:tc>
      </w:tr>
      <w:tr w:rsidR="00D9149D" w:rsidRPr="00A43344" w:rsidTr="00D9149D">
        <w:tblPrEx>
          <w:tblLook w:val="04A0" w:firstRow="1" w:lastRow="0" w:firstColumn="1" w:lastColumn="0" w:noHBand="0" w:noVBand="1"/>
        </w:tblPrEx>
        <w:tc>
          <w:tcPr>
            <w:tcW w:w="9639" w:type="dxa"/>
            <w:gridSpan w:val="4"/>
          </w:tcPr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Cs w:val="32"/>
              </w:rPr>
            </w:pPr>
            <w:r w:rsidRPr="00A43344">
              <w:rPr>
                <w:rFonts w:ascii="TH SarabunIT๙" w:hAnsi="TH SarabunIT๙" w:cs="TH SarabunIT๙"/>
                <w:color w:val="000000"/>
                <w:szCs w:val="32"/>
                <w:cs/>
              </w:rPr>
              <w:t xml:space="preserve">                                  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b/>
                <w:bCs/>
                <w:color w:val="000000"/>
                <w:szCs w:val="32"/>
              </w:rPr>
            </w:pPr>
            <w:r w:rsidRPr="00A43344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 xml:space="preserve">                                           รวมคะแนนประเมิน</w:t>
            </w:r>
            <w:r w:rsidRPr="00A43344">
              <w:rPr>
                <w:rFonts w:ascii="TH SarabunIT๙" w:hAnsi="TH SarabunIT๙" w:cs="TH SarabunIT๙"/>
                <w:b/>
                <w:bCs/>
                <w:color w:val="000000"/>
                <w:szCs w:val="32"/>
              </w:rPr>
              <w:t xml:space="preserve">  </w:t>
            </w:r>
            <w:r w:rsidRPr="00A43344"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  <w:t xml:space="preserve">      ๔๐  คะแนน</w:t>
            </w:r>
          </w:p>
          <w:p w:rsidR="00D9149D" w:rsidRPr="00A43344" w:rsidRDefault="00D9149D" w:rsidP="002C4DFF">
            <w:pPr>
              <w:rPr>
                <w:rFonts w:ascii="TH SarabunIT๙" w:hAnsi="TH SarabunIT๙" w:cs="TH SarabunIT๙"/>
                <w:b/>
                <w:bCs/>
                <w:color w:val="000000"/>
                <w:szCs w:val="32"/>
                <w:cs/>
              </w:rPr>
            </w:pPr>
          </w:p>
        </w:tc>
        <w:tc>
          <w:tcPr>
            <w:tcW w:w="1418" w:type="dxa"/>
          </w:tcPr>
          <w:p w:rsidR="00D9149D" w:rsidRPr="00A43344" w:rsidRDefault="00D9149D" w:rsidP="002C4DFF">
            <w:pPr>
              <w:rPr>
                <w:rFonts w:ascii="TH SarabunIT๙" w:hAnsi="TH SarabunIT๙" w:cs="TH SarabunIT๙"/>
                <w:color w:val="000000"/>
                <w:szCs w:val="32"/>
              </w:rPr>
            </w:pPr>
          </w:p>
        </w:tc>
      </w:tr>
    </w:tbl>
    <w:p w:rsidR="00D9149D" w:rsidRPr="00A43344" w:rsidRDefault="00D9149D" w:rsidP="00D9149D">
      <w:pPr>
        <w:jc w:val="center"/>
        <w:rPr>
          <w:rFonts w:ascii="TH SarabunIT๙" w:hAnsi="TH SarabunIT๙" w:cs="TH SarabunIT๙"/>
          <w:color w:val="000000"/>
        </w:rPr>
      </w:pP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D9149D" w:rsidRPr="00A43344" w:rsidRDefault="00D9149D" w:rsidP="00D9149D">
      <w:pPr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D9149D" w:rsidRPr="00A43344" w:rsidRDefault="00D9149D" w:rsidP="00D9149D">
      <w:pPr>
        <w:rPr>
          <w:rFonts w:ascii="TH SarabunIT๙" w:hAnsi="TH SarabunIT๙" w:cs="TH SarabunIT๙"/>
        </w:rPr>
      </w:pPr>
    </w:p>
    <w:p w:rsidR="00D9149D" w:rsidRPr="00A43344" w:rsidRDefault="00D9149D" w:rsidP="00D9149D">
      <w:pPr>
        <w:rPr>
          <w:rFonts w:ascii="TH SarabunIT๙" w:hAnsi="TH SarabunIT๙" w:cs="TH SarabunIT๙"/>
        </w:rPr>
      </w:pPr>
    </w:p>
    <w:p w:rsidR="00D9149D" w:rsidRDefault="00D9149D" w:rsidP="00D9149D">
      <w:pPr>
        <w:jc w:val="center"/>
        <w:rPr>
          <w:rFonts w:ascii="TH SarabunIT๙" w:hAnsi="TH SarabunIT๙" w:cs="TH SarabunIT๙"/>
        </w:rPr>
      </w:pPr>
    </w:p>
    <w:p w:rsidR="00D9149D" w:rsidRDefault="00D9149D" w:rsidP="00D9149D">
      <w:pPr>
        <w:jc w:val="center"/>
        <w:rPr>
          <w:rFonts w:ascii="TH SarabunIT๙" w:hAnsi="TH SarabunIT๙" w:cs="TH SarabunIT๙"/>
        </w:rPr>
      </w:pPr>
    </w:p>
    <w:p w:rsidR="00D9149D" w:rsidRDefault="00D9149D" w:rsidP="00D9149D">
      <w:pPr>
        <w:jc w:val="center"/>
        <w:rPr>
          <w:rFonts w:ascii="TH SarabunIT๙" w:hAnsi="TH SarabunIT๙" w:cs="TH SarabunIT๙"/>
        </w:rPr>
      </w:pPr>
    </w:p>
    <w:p w:rsidR="00856836" w:rsidRPr="00D9149D" w:rsidRDefault="00856836" w:rsidP="00856836">
      <w:pPr>
        <w:rPr>
          <w:rFonts w:ascii="TH SarabunIT๙" w:hAnsi="TH SarabunIT๙" w:cs="TH SarabunIT๙"/>
          <w:color w:val="000000"/>
          <w:sz w:val="28"/>
        </w:rPr>
      </w:pPr>
    </w:p>
    <w:p w:rsidR="00856836" w:rsidRPr="00E9015F" w:rsidRDefault="00856836" w:rsidP="00856836">
      <w:pPr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rPr>
          <w:rFonts w:ascii="TH SarabunIT๙" w:hAnsi="TH SarabunIT๙" w:cs="TH SarabunIT๙"/>
          <w:sz w:val="28"/>
        </w:rPr>
      </w:pPr>
    </w:p>
    <w:p w:rsidR="00856836" w:rsidRPr="00E9015F" w:rsidRDefault="00856836" w:rsidP="00856836">
      <w:pPr>
        <w:jc w:val="center"/>
        <w:rPr>
          <w:rFonts w:ascii="TH SarabunIT๙" w:hAnsi="TH SarabunIT๙" w:cs="TH SarabunIT๙"/>
          <w:color w:val="000000"/>
          <w:sz w:val="28"/>
        </w:rPr>
      </w:pPr>
    </w:p>
    <w:sectPr w:rsidR="00856836" w:rsidRPr="00E9015F" w:rsidSect="001D36D9">
      <w:pgSz w:w="11906" w:h="16838" w:code="9"/>
      <w:pgMar w:top="709" w:right="1133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D0D" w:rsidRDefault="00EC3D0D">
      <w:r>
        <w:separator/>
      </w:r>
    </w:p>
  </w:endnote>
  <w:endnote w:type="continuationSeparator" w:id="0">
    <w:p w:rsidR="00EC3D0D" w:rsidRDefault="00EC3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D0D" w:rsidRDefault="00EC3D0D">
      <w:r>
        <w:separator/>
      </w:r>
    </w:p>
  </w:footnote>
  <w:footnote w:type="continuationSeparator" w:id="0">
    <w:p w:rsidR="00EC3D0D" w:rsidRDefault="00EC3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768EE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D16469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BF377C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1F1562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29701F"/>
    <w:multiLevelType w:val="hybridMultilevel"/>
    <w:tmpl w:val="19260870"/>
    <w:lvl w:ilvl="0" w:tplc="2F6CAAF4">
      <w:start w:val="1"/>
      <w:numFmt w:val="thaiNumbers"/>
      <w:lvlText w:val="%1."/>
      <w:lvlJc w:val="left"/>
      <w:pPr>
        <w:ind w:left="93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3D2A4423"/>
    <w:multiLevelType w:val="hybridMultilevel"/>
    <w:tmpl w:val="2E04AA92"/>
    <w:lvl w:ilvl="0" w:tplc="758A959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E59E5"/>
    <w:multiLevelType w:val="hybridMultilevel"/>
    <w:tmpl w:val="32CC40C2"/>
    <w:lvl w:ilvl="0" w:tplc="1B2E24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0A7AC7"/>
    <w:multiLevelType w:val="hybridMultilevel"/>
    <w:tmpl w:val="36ACE2E4"/>
    <w:lvl w:ilvl="0" w:tplc="AD262E94">
      <w:start w:val="2"/>
      <w:numFmt w:val="bullet"/>
      <w:lvlText w:val=""/>
      <w:lvlJc w:val="left"/>
      <w:pPr>
        <w:ind w:left="25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57714CE7"/>
    <w:multiLevelType w:val="hybridMultilevel"/>
    <w:tmpl w:val="7DC6ABFA"/>
    <w:lvl w:ilvl="0" w:tplc="8B129D6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5B06AD"/>
    <w:multiLevelType w:val="hybridMultilevel"/>
    <w:tmpl w:val="59E288C4"/>
    <w:lvl w:ilvl="0" w:tplc="A8961530">
      <w:start w:val="1"/>
      <w:numFmt w:val="bullet"/>
      <w:lvlText w:val=""/>
      <w:lvlJc w:val="left"/>
      <w:pPr>
        <w:ind w:left="1211" w:hanging="360"/>
      </w:pPr>
      <w:rPr>
        <w:rFonts w:ascii="Wingdings 2" w:eastAsia="Times New Roman" w:hAnsi="Wingdings 2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836"/>
    <w:rsid w:val="000004ED"/>
    <w:rsid w:val="00020D0E"/>
    <w:rsid w:val="000E4DF0"/>
    <w:rsid w:val="001045E8"/>
    <w:rsid w:val="001702D6"/>
    <w:rsid w:val="001761AC"/>
    <w:rsid w:val="001A3497"/>
    <w:rsid w:val="001A5B1C"/>
    <w:rsid w:val="001B5D0C"/>
    <w:rsid w:val="001D36D9"/>
    <w:rsid w:val="002C4DFF"/>
    <w:rsid w:val="002D4351"/>
    <w:rsid w:val="00301564"/>
    <w:rsid w:val="00327501"/>
    <w:rsid w:val="0034036C"/>
    <w:rsid w:val="00385EDC"/>
    <w:rsid w:val="004D4CBC"/>
    <w:rsid w:val="00535741"/>
    <w:rsid w:val="0056582E"/>
    <w:rsid w:val="005A16E5"/>
    <w:rsid w:val="005F34EF"/>
    <w:rsid w:val="006036E2"/>
    <w:rsid w:val="0066004B"/>
    <w:rsid w:val="006A0F86"/>
    <w:rsid w:val="006A36D0"/>
    <w:rsid w:val="006C441B"/>
    <w:rsid w:val="00727946"/>
    <w:rsid w:val="00735BBF"/>
    <w:rsid w:val="007F6E92"/>
    <w:rsid w:val="00806D12"/>
    <w:rsid w:val="00856836"/>
    <w:rsid w:val="008B645E"/>
    <w:rsid w:val="00965DE0"/>
    <w:rsid w:val="009C12B5"/>
    <w:rsid w:val="00A0317A"/>
    <w:rsid w:val="00A23547"/>
    <w:rsid w:val="00A836A2"/>
    <w:rsid w:val="00AB6154"/>
    <w:rsid w:val="00B3254A"/>
    <w:rsid w:val="00B85EDB"/>
    <w:rsid w:val="00BB5489"/>
    <w:rsid w:val="00BD2AA6"/>
    <w:rsid w:val="00BD4EAB"/>
    <w:rsid w:val="00C14779"/>
    <w:rsid w:val="00C33EA6"/>
    <w:rsid w:val="00CD0179"/>
    <w:rsid w:val="00CD7981"/>
    <w:rsid w:val="00CE1FE5"/>
    <w:rsid w:val="00D572DE"/>
    <w:rsid w:val="00D8282A"/>
    <w:rsid w:val="00D87E86"/>
    <w:rsid w:val="00D9149D"/>
    <w:rsid w:val="00DD1924"/>
    <w:rsid w:val="00E7524D"/>
    <w:rsid w:val="00EC3D0D"/>
    <w:rsid w:val="00F07C73"/>
    <w:rsid w:val="00F15320"/>
    <w:rsid w:val="00F26BAE"/>
    <w:rsid w:val="00F35016"/>
    <w:rsid w:val="00F84321"/>
    <w:rsid w:val="00F87888"/>
    <w:rsid w:val="00FE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0"/>
    <w:link w:val="10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1"/>
    <w:link w:val="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4">
    <w:name w:val="Balloon Text"/>
    <w:basedOn w:val="a0"/>
    <w:link w:val="a5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a6">
    <w:name w:val="header"/>
    <w:basedOn w:val="a0"/>
    <w:link w:val="a7"/>
    <w:unhideWhenUsed/>
    <w:rsid w:val="0085683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1"/>
    <w:link w:val="a6"/>
    <w:rsid w:val="00856836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0"/>
    <w:link w:val="a9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1"/>
    <w:link w:val="a8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0"/>
    <w:uiPriority w:val="34"/>
    <w:qFormat/>
    <w:rsid w:val="00856836"/>
    <w:pPr>
      <w:ind w:left="720"/>
      <w:contextualSpacing/>
    </w:pPr>
  </w:style>
  <w:style w:type="paragraph" w:styleId="ab">
    <w:name w:val="Normal (Web)"/>
    <w:basedOn w:val="a0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c">
    <w:name w:val="page number"/>
    <w:basedOn w:val="a1"/>
    <w:rsid w:val="00856836"/>
  </w:style>
  <w:style w:type="character" w:styleId="ad">
    <w:name w:val="Hyperlink"/>
    <w:basedOn w:val="a1"/>
    <w:unhideWhenUsed/>
    <w:rsid w:val="00856836"/>
    <w:rPr>
      <w:color w:val="0000FF"/>
      <w:u w:val="single"/>
    </w:rPr>
  </w:style>
  <w:style w:type="paragraph" w:styleId="ae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a">
    <w:name w:val="List Bullet"/>
    <w:basedOn w:val="a0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1">
    <w:name w:val="รายการย่อหน้า1"/>
    <w:basedOn w:val="a0"/>
    <w:uiPriority w:val="34"/>
    <w:qFormat/>
    <w:rsid w:val="00856836"/>
    <w:pPr>
      <w:ind w:left="720"/>
      <w:contextualSpacing/>
    </w:pPr>
  </w:style>
  <w:style w:type="paragraph" w:customStyle="1" w:styleId="12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68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0"/>
    <w:link w:val="10"/>
    <w:qFormat/>
    <w:rsid w:val="00856836"/>
    <w:pPr>
      <w:spacing w:before="100" w:beforeAutospacing="1" w:after="100" w:afterAutospacing="1"/>
      <w:outlineLvl w:val="0"/>
    </w:pPr>
    <w:rPr>
      <w:rFonts w:ascii="Tahoma" w:hAnsi="Tahoma" w:cs="Tahoma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qFormat/>
    <w:rsid w:val="00856836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856836"/>
    <w:rPr>
      <w:rFonts w:ascii="Tahoma" w:eastAsia="Times New Roman" w:hAnsi="Tahoma" w:cs="Tahoma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1"/>
    <w:link w:val="2"/>
    <w:rsid w:val="00856836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4">
    <w:name w:val="Balloon Text"/>
    <w:basedOn w:val="a0"/>
    <w:link w:val="a5"/>
    <w:uiPriority w:val="99"/>
    <w:semiHidden/>
    <w:unhideWhenUsed/>
    <w:rsid w:val="00856836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1"/>
    <w:link w:val="a4"/>
    <w:uiPriority w:val="99"/>
    <w:semiHidden/>
    <w:rsid w:val="00856836"/>
    <w:rPr>
      <w:rFonts w:ascii="Tahoma" w:eastAsia="Times New Roman" w:hAnsi="Tahoma" w:cs="Angsana New"/>
      <w:sz w:val="16"/>
      <w:szCs w:val="20"/>
    </w:rPr>
  </w:style>
  <w:style w:type="paragraph" w:styleId="a6">
    <w:name w:val="header"/>
    <w:basedOn w:val="a0"/>
    <w:link w:val="a7"/>
    <w:unhideWhenUsed/>
    <w:rsid w:val="00856836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1"/>
    <w:link w:val="a6"/>
    <w:rsid w:val="00856836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0"/>
    <w:link w:val="a9"/>
    <w:uiPriority w:val="99"/>
    <w:unhideWhenUsed/>
    <w:rsid w:val="00856836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1"/>
    <w:link w:val="a8"/>
    <w:uiPriority w:val="99"/>
    <w:rsid w:val="00856836"/>
    <w:rPr>
      <w:rFonts w:ascii="Times New Roman" w:eastAsia="Times New Roman" w:hAnsi="Times New Roman" w:cs="Angsana New"/>
      <w:sz w:val="24"/>
    </w:rPr>
  </w:style>
  <w:style w:type="paragraph" w:styleId="aa">
    <w:name w:val="List Paragraph"/>
    <w:basedOn w:val="a0"/>
    <w:uiPriority w:val="34"/>
    <w:qFormat/>
    <w:rsid w:val="00856836"/>
    <w:pPr>
      <w:ind w:left="720"/>
      <w:contextualSpacing/>
    </w:pPr>
  </w:style>
  <w:style w:type="paragraph" w:styleId="ab">
    <w:name w:val="Normal (Web)"/>
    <w:basedOn w:val="a0"/>
    <w:rsid w:val="00856836"/>
    <w:pPr>
      <w:spacing w:before="100" w:beforeAutospacing="1" w:after="100" w:afterAutospacing="1"/>
    </w:pPr>
    <w:rPr>
      <w:rFonts w:ascii="Tahoma" w:hAnsi="Tahoma" w:cs="Tahoma"/>
      <w:szCs w:val="24"/>
    </w:rPr>
  </w:style>
  <w:style w:type="character" w:styleId="ac">
    <w:name w:val="page number"/>
    <w:basedOn w:val="a1"/>
    <w:rsid w:val="00856836"/>
  </w:style>
  <w:style w:type="character" w:styleId="ad">
    <w:name w:val="Hyperlink"/>
    <w:basedOn w:val="a1"/>
    <w:unhideWhenUsed/>
    <w:rsid w:val="00856836"/>
    <w:rPr>
      <w:color w:val="0000FF"/>
      <w:u w:val="single"/>
    </w:rPr>
  </w:style>
  <w:style w:type="paragraph" w:styleId="ae">
    <w:name w:val="No Spacing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  <w:style w:type="paragraph" w:styleId="a">
    <w:name w:val="List Bullet"/>
    <w:basedOn w:val="a0"/>
    <w:uiPriority w:val="99"/>
    <w:unhideWhenUsed/>
    <w:rsid w:val="00856836"/>
    <w:pPr>
      <w:numPr>
        <w:numId w:val="1"/>
      </w:numPr>
      <w:contextualSpacing/>
    </w:pPr>
    <w:rPr>
      <w:rFonts w:ascii="Calibri" w:eastAsia="Calibri" w:hAnsi="Calibri"/>
      <w:sz w:val="32"/>
      <w:szCs w:val="40"/>
    </w:rPr>
  </w:style>
  <w:style w:type="paragraph" w:customStyle="1" w:styleId="11">
    <w:name w:val="รายการย่อหน้า1"/>
    <w:basedOn w:val="a0"/>
    <w:uiPriority w:val="34"/>
    <w:qFormat/>
    <w:rsid w:val="00856836"/>
    <w:pPr>
      <w:ind w:left="720"/>
      <w:contextualSpacing/>
    </w:pPr>
  </w:style>
  <w:style w:type="paragraph" w:customStyle="1" w:styleId="12">
    <w:name w:val="ไม่มีการเว้นระยะห่าง1"/>
    <w:uiPriority w:val="1"/>
    <w:qFormat/>
    <w:rsid w:val="00856836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93AB2-0290-45EE-9AB9-90C7C8C6C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1363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NFE</Company>
  <LinksUpToDate>false</LinksUpToDate>
  <CharactersWithSpaces>9118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NFE</cp:lastModifiedBy>
  <cp:revision>6</cp:revision>
  <cp:lastPrinted>2013-08-01T03:40:00Z</cp:lastPrinted>
  <dcterms:created xsi:type="dcterms:W3CDTF">2013-08-14T07:52:00Z</dcterms:created>
  <dcterms:modified xsi:type="dcterms:W3CDTF">2013-08-14T08:16:00Z</dcterms:modified>
</cp:coreProperties>
</file>